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C9" w:rsidRDefault="0045499B">
      <w:pPr>
        <w:jc w:val="center"/>
        <w:rPr>
          <w:rFonts w:ascii="標楷體" w:eastAsia="標楷體" w:hAnsi="標楷體" w:cs="標楷體"/>
          <w:b/>
          <w:sz w:val="40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sz w:val="40"/>
          <w:szCs w:val="28"/>
        </w:rPr>
        <w:t>大專院校「自殺與防治」種子教師培訓</w:t>
      </w:r>
    </w:p>
    <w:p w:rsidR="003247C9" w:rsidRDefault="003247C9">
      <w:pPr>
        <w:jc w:val="center"/>
        <w:rPr>
          <w:rFonts w:ascii="標楷體" w:eastAsia="標楷體" w:hAnsi="標楷體" w:cs="標楷體"/>
          <w:b/>
          <w:sz w:val="40"/>
          <w:szCs w:val="28"/>
        </w:rPr>
      </w:pPr>
    </w:p>
    <w:p w:rsidR="00230EBB" w:rsidRDefault="00230EBB" w:rsidP="00230EB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主辦機關：教育部</w:t>
      </w:r>
    </w:p>
    <w:p w:rsidR="00230EBB" w:rsidRDefault="00230EBB" w:rsidP="00230EB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承辦學校：</w:t>
      </w:r>
      <w:r>
        <w:rPr>
          <w:rFonts w:ascii="標楷體" w:eastAsia="標楷體" w:hAnsi="標楷體" w:cs="標楷體"/>
          <w:sz w:val="28"/>
          <w:szCs w:val="28"/>
        </w:rPr>
        <w:t>國立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北護理健康大學</w:t>
      </w:r>
    </w:p>
    <w:p w:rsidR="00230EBB" w:rsidRPr="0087406A" w:rsidRDefault="00230EBB" w:rsidP="00230EB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計畫主持人：</w:t>
      </w:r>
      <w:r w:rsidRPr="0087406A">
        <w:rPr>
          <w:rFonts w:ascii="標楷體" w:eastAsia="標楷體" w:hAnsi="標楷體" w:cs="標楷體" w:hint="eastAsia"/>
          <w:sz w:val="28"/>
          <w:szCs w:val="28"/>
        </w:rPr>
        <w:t>生死與健康心理諮商系</w:t>
      </w:r>
      <w:r>
        <w:rPr>
          <w:rFonts w:ascii="標楷體" w:eastAsia="標楷體" w:hAnsi="標楷體" w:cs="標楷體" w:hint="eastAsia"/>
          <w:sz w:val="28"/>
          <w:szCs w:val="28"/>
        </w:rPr>
        <w:t>林綺雲教授</w:t>
      </w:r>
    </w:p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培訓日期：</w:t>
      </w:r>
      <w:r w:rsidR="00030E1C"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年4月29日（六）-4月30日（日）</w:t>
      </w:r>
    </w:p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培訓時間：08:30-16:30</w:t>
      </w:r>
    </w:p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培訓地點：國立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北護理健康大學</w:t>
      </w:r>
      <w:r w:rsidR="00230EBB">
        <w:rPr>
          <w:rFonts w:ascii="標楷體" w:eastAsia="標楷體" w:hAnsi="標楷體" w:cs="標楷體" w:hint="eastAsia"/>
          <w:sz w:val="28"/>
          <w:szCs w:val="28"/>
        </w:rPr>
        <w:t>，</w:t>
      </w:r>
      <w:proofErr w:type="gramStart"/>
      <w:r w:rsidR="00230EBB">
        <w:rPr>
          <w:rFonts w:ascii="標楷體" w:eastAsia="標楷體" w:hAnsi="標楷體" w:cs="標楷體" w:hint="eastAsia"/>
          <w:sz w:val="28"/>
          <w:szCs w:val="28"/>
        </w:rPr>
        <w:t>親仁樓</w:t>
      </w:r>
      <w:proofErr w:type="gramEnd"/>
      <w:r w:rsidR="00230EBB">
        <w:rPr>
          <w:rFonts w:ascii="標楷體" w:eastAsia="標楷體" w:hAnsi="標楷體" w:cs="標楷體" w:hint="eastAsia"/>
          <w:sz w:val="28"/>
          <w:szCs w:val="28"/>
        </w:rPr>
        <w:t>B317演講廳</w:t>
      </w:r>
    </w:p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培訓內容：本培訓進行2天，每天各6</w:t>
      </w:r>
      <w:r w:rsidR="00B719A4">
        <w:rPr>
          <w:rFonts w:ascii="標楷體" w:eastAsia="標楷體" w:hAnsi="標楷體" w:cs="標楷體" w:hint="eastAsia"/>
          <w:sz w:val="28"/>
          <w:szCs w:val="28"/>
        </w:rPr>
        <w:t>小時。以上課方式傳授「自殺與防治概論」教學內容，可學習自殺現象各層面相關議題理論與實務，同時</w:t>
      </w:r>
      <w:r>
        <w:rPr>
          <w:rFonts w:ascii="標楷體" w:eastAsia="標楷體" w:hAnsi="標楷體" w:cs="標楷體" w:hint="eastAsia"/>
          <w:sz w:val="28"/>
          <w:szCs w:val="28"/>
        </w:rPr>
        <w:t>研討</w:t>
      </w:r>
      <w:r w:rsidR="00B719A4">
        <w:rPr>
          <w:rFonts w:ascii="標楷體" w:eastAsia="標楷體" w:hAnsi="標楷體" w:cs="標楷體" w:hint="eastAsia"/>
          <w:sz w:val="28"/>
          <w:szCs w:val="28"/>
        </w:rPr>
        <w:t>並協助各機關團體未來</w:t>
      </w:r>
      <w:r>
        <w:rPr>
          <w:rFonts w:ascii="標楷體" w:eastAsia="標楷體" w:hAnsi="標楷體" w:cs="標楷體" w:hint="eastAsia"/>
          <w:sz w:val="28"/>
          <w:szCs w:val="28"/>
        </w:rPr>
        <w:t>開課規劃與上課方式或內容。培訓內容如下表：</w:t>
      </w:r>
    </w:p>
    <w:tbl>
      <w:tblPr>
        <w:tblStyle w:val="a8"/>
        <w:tblW w:w="10185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1799"/>
        <w:gridCol w:w="3997"/>
        <w:gridCol w:w="3734"/>
      </w:tblGrid>
      <w:tr w:rsidR="003247C9">
        <w:trPr>
          <w:jc w:val="center"/>
        </w:trPr>
        <w:tc>
          <w:tcPr>
            <w:tcW w:w="2454" w:type="dxa"/>
            <w:gridSpan w:val="2"/>
            <w:tcBorders>
              <w:top w:val="single" w:sz="18" w:space="0" w:color="000000"/>
              <w:left w:val="single" w:sz="18" w:space="0" w:color="000000"/>
              <w:tl2br w:val="nil"/>
            </w:tcBorders>
            <w:shd w:val="clear" w:color="auto" w:fill="BFBFBF" w:themeFill="background1" w:themeFillShade="BF"/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日期與時間</w:t>
            </w:r>
          </w:p>
        </w:tc>
        <w:tc>
          <w:tcPr>
            <w:tcW w:w="3997" w:type="dxa"/>
            <w:tcBorders>
              <w:top w:val="single" w:sz="18" w:space="0" w:color="000000"/>
            </w:tcBorders>
            <w:shd w:val="clear" w:color="auto" w:fill="BFBFBF" w:themeFill="background1" w:themeFillShade="BF"/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課程名稱</w:t>
            </w:r>
          </w:p>
        </w:tc>
        <w:tc>
          <w:tcPr>
            <w:tcW w:w="3734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課程內容</w:t>
            </w:r>
          </w:p>
        </w:tc>
      </w:tr>
      <w:tr w:rsidR="003247C9">
        <w:trPr>
          <w:trHeight w:val="417"/>
          <w:jc w:val="center"/>
        </w:trPr>
        <w:tc>
          <w:tcPr>
            <w:tcW w:w="655" w:type="dxa"/>
            <w:vMerge w:val="restart"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04月29日</w:t>
            </w:r>
          </w:p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星期六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09:00-09:30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3247C9" w:rsidRDefault="00B719A4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相見歡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課程總介紹</w:t>
            </w:r>
          </w:p>
        </w:tc>
      </w:tr>
      <w:tr w:rsidR="003247C9">
        <w:trPr>
          <w:trHeight w:val="417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09:30-10:20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自殺迷思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釐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清對自殺的刻板印象及錯誤想法</w:t>
            </w:r>
          </w:p>
        </w:tc>
      </w:tr>
      <w:tr w:rsidR="003247C9">
        <w:trPr>
          <w:trHeight w:val="86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10:20-10:40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茶敘</w:t>
            </w:r>
          </w:p>
        </w:tc>
      </w:tr>
      <w:tr w:rsidR="003247C9">
        <w:trPr>
          <w:trHeight w:val="417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10:40-11:30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自殺哲學</w:t>
            </w:r>
          </w:p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自殺醫學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自殺的意義與倫理議題</w:t>
            </w:r>
          </w:p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自殺的科學研究或醫學探討</w:t>
            </w:r>
          </w:p>
        </w:tc>
      </w:tr>
      <w:tr w:rsidR="003247C9">
        <w:trPr>
          <w:trHeight w:val="417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11:30-12:20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自殺心理學</w:t>
            </w:r>
          </w:p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自殺社會學、人類學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18" w:space="0" w:color="000000"/>
            </w:tcBorders>
          </w:tcPr>
          <w:p w:rsidR="00B719A4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失落悲傷，人際關係</w:t>
            </w:r>
            <w:r w:rsidR="00B719A4">
              <w:rPr>
                <w:rFonts w:ascii="標楷體" w:eastAsia="標楷體" w:hAnsi="標楷體" w:cs="標楷體" w:hint="eastAsia"/>
                <w:sz w:val="28"/>
                <w:szCs w:val="28"/>
              </w:rPr>
              <w:t>與文化</w:t>
            </w:r>
          </w:p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等角度的剖析</w:t>
            </w:r>
          </w:p>
        </w:tc>
      </w:tr>
      <w:tr w:rsidR="003247C9">
        <w:trPr>
          <w:trHeight w:val="417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12:20-13:30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午餐及休息</w:t>
            </w:r>
          </w:p>
        </w:tc>
      </w:tr>
      <w:tr w:rsidR="003247C9">
        <w:trPr>
          <w:trHeight w:val="417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13:30-14:20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自殺評估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各種評估方式及工具使用</w:t>
            </w:r>
          </w:p>
        </w:tc>
      </w:tr>
      <w:tr w:rsidR="003247C9">
        <w:trPr>
          <w:trHeight w:val="417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14:20-15:10</w:t>
            </w:r>
          </w:p>
        </w:tc>
        <w:tc>
          <w:tcPr>
            <w:tcW w:w="3997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溝通技巧</w:t>
            </w:r>
          </w:p>
        </w:tc>
        <w:tc>
          <w:tcPr>
            <w:tcW w:w="3734" w:type="dxa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4W1H、自殺防治捕手等訓練</w:t>
            </w:r>
          </w:p>
        </w:tc>
      </w:tr>
      <w:tr w:rsidR="003247C9">
        <w:trPr>
          <w:trHeight w:val="417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15:10-15:30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茶敘</w:t>
            </w:r>
          </w:p>
        </w:tc>
      </w:tr>
      <w:tr w:rsidR="003247C9">
        <w:trPr>
          <w:trHeight w:val="417"/>
          <w:jc w:val="center"/>
        </w:trPr>
        <w:tc>
          <w:tcPr>
            <w:tcW w:w="655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15:30-16:30</w:t>
            </w:r>
          </w:p>
        </w:tc>
        <w:tc>
          <w:tcPr>
            <w:tcW w:w="3997" w:type="dxa"/>
            <w:tcBorders>
              <w:bottom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案例分析與演練</w:t>
            </w:r>
          </w:p>
        </w:tc>
        <w:tc>
          <w:tcPr>
            <w:tcW w:w="3734" w:type="dxa"/>
            <w:tcBorders>
              <w:bottom w:val="single" w:sz="18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案例分析討論</w:t>
            </w:r>
          </w:p>
        </w:tc>
      </w:tr>
      <w:tr w:rsidR="003247C9">
        <w:trPr>
          <w:trHeight w:val="398"/>
          <w:jc w:val="center"/>
        </w:trPr>
        <w:tc>
          <w:tcPr>
            <w:tcW w:w="655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04月 30日</w:t>
            </w:r>
          </w:p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星期日</w:t>
            </w:r>
          </w:p>
        </w:tc>
        <w:tc>
          <w:tcPr>
            <w:tcW w:w="1799" w:type="dxa"/>
            <w:tcBorders>
              <w:top w:val="single" w:sz="18" w:space="0" w:color="000000"/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09:00-09:10</w:t>
            </w:r>
          </w:p>
        </w:tc>
        <w:tc>
          <w:tcPr>
            <w:tcW w:w="7731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開場</w:t>
            </w:r>
          </w:p>
        </w:tc>
      </w:tr>
      <w:tr w:rsidR="003247C9">
        <w:trPr>
          <w:trHeight w:val="398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09:10-10:00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憂鬱與遺族心理</w:t>
            </w:r>
          </w:p>
        </w:tc>
      </w:tr>
      <w:tr w:rsidR="003247C9">
        <w:trPr>
          <w:trHeight w:val="398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10:00-10:20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茶敘</w:t>
            </w:r>
          </w:p>
        </w:tc>
      </w:tr>
      <w:tr w:rsidR="003247C9">
        <w:trPr>
          <w:trHeight w:val="398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10:20-11:10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讀書分享會：</w:t>
            </w:r>
          </w:p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難以承受的告別</w:t>
            </w:r>
          </w:p>
        </w:tc>
      </w:tr>
      <w:tr w:rsidR="003247C9">
        <w:trPr>
          <w:trHeight w:val="398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11:10-12:00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認識自殺防治資源</w:t>
            </w:r>
          </w:p>
        </w:tc>
      </w:tr>
      <w:tr w:rsidR="003247C9">
        <w:trPr>
          <w:trHeight w:val="398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12:00-13:30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午餐及休息</w:t>
            </w:r>
          </w:p>
        </w:tc>
      </w:tr>
      <w:tr w:rsidR="003247C9">
        <w:trPr>
          <w:trHeight w:val="398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13:30-15:10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學生</w:t>
            </w:r>
            <w:r w:rsidR="00B719A4">
              <w:rPr>
                <w:rFonts w:ascii="標楷體" w:eastAsia="標楷體" w:hAnsi="標楷體" w:cs="標楷體" w:hint="eastAsia"/>
                <w:sz w:val="28"/>
                <w:szCs w:val="28"/>
              </w:rPr>
              <w:t>見習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實習及工作經驗分享</w:t>
            </w:r>
          </w:p>
        </w:tc>
      </w:tr>
      <w:tr w:rsidR="003247C9">
        <w:trPr>
          <w:trHeight w:val="398"/>
          <w:jc w:val="center"/>
        </w:trPr>
        <w:tc>
          <w:tcPr>
            <w:tcW w:w="655" w:type="dxa"/>
            <w:vMerge/>
            <w:tcBorders>
              <w:left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15:10-15:30</w:t>
            </w:r>
          </w:p>
        </w:tc>
        <w:tc>
          <w:tcPr>
            <w:tcW w:w="773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茶敘</w:t>
            </w:r>
          </w:p>
        </w:tc>
      </w:tr>
      <w:tr w:rsidR="003247C9">
        <w:trPr>
          <w:trHeight w:val="398"/>
          <w:jc w:val="center"/>
        </w:trPr>
        <w:tc>
          <w:tcPr>
            <w:tcW w:w="655" w:type="dxa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247C9" w:rsidRDefault="003247C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99" w:type="dxa"/>
            <w:tcBorders>
              <w:bottom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15:30-16:30</w:t>
            </w:r>
          </w:p>
        </w:tc>
        <w:tc>
          <w:tcPr>
            <w:tcW w:w="773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3247C9" w:rsidRDefault="0045499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總研討</w:t>
            </w:r>
          </w:p>
        </w:tc>
      </w:tr>
    </w:tbl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lastRenderedPageBreak/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參訪機構：預計參訪淡水馬偕紀念醫院自殺防治中心。時間另訂，自由參加。</w:t>
      </w:r>
    </w:p>
    <w:p w:rsidR="003247C9" w:rsidRDefault="003247C9">
      <w:pPr>
        <w:rPr>
          <w:rFonts w:ascii="標楷體" w:eastAsia="標楷體" w:hAnsi="標楷體" w:cs="標楷體"/>
          <w:color w:val="FF0000"/>
          <w:sz w:val="28"/>
          <w:szCs w:val="28"/>
        </w:rPr>
      </w:pPr>
    </w:p>
    <w:p w:rsidR="003247C9" w:rsidRDefault="0045499B">
      <w:pPr>
        <w:rPr>
          <w:rFonts w:ascii="標楷體" w:eastAsia="標楷體" w:hAnsi="標楷體" w:cs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培訓費用：免費（含午餐及晚餐，若有交通、住宿請自理）</w:t>
      </w:r>
    </w:p>
    <w:p w:rsidR="003247C9" w:rsidRPr="00230EBB" w:rsidRDefault="0045499B">
      <w:pPr>
        <w:rPr>
          <w:rFonts w:ascii="標楷體" w:eastAsia="標楷體" w:hAnsi="標楷體" w:cs="標楷體"/>
          <w:sz w:val="28"/>
          <w:szCs w:val="28"/>
        </w:rPr>
      </w:pPr>
      <w:proofErr w:type="gramStart"/>
      <w:r w:rsidRPr="00230EBB"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 w:rsidRPr="00230EBB">
        <w:rPr>
          <w:rFonts w:ascii="標楷體" w:eastAsia="標楷體" w:hAnsi="標楷體" w:cs="標楷體" w:hint="eastAsia"/>
          <w:sz w:val="28"/>
          <w:szCs w:val="28"/>
        </w:rPr>
        <w:t>報名人數：70人</w:t>
      </w:r>
    </w:p>
    <w:p w:rsidR="000E2327" w:rsidRPr="00230EBB" w:rsidRDefault="0045499B">
      <w:pPr>
        <w:rPr>
          <w:rFonts w:ascii="標楷體" w:eastAsia="標楷體" w:hAnsi="標楷體" w:cs="標楷體"/>
          <w:sz w:val="28"/>
          <w:szCs w:val="28"/>
        </w:rPr>
      </w:pPr>
      <w:proofErr w:type="gramStart"/>
      <w:r w:rsidRPr="00230EBB"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 w:rsidRPr="00230EBB">
        <w:rPr>
          <w:rFonts w:ascii="標楷體" w:eastAsia="標楷體" w:hAnsi="標楷體" w:cs="標楷體" w:hint="eastAsia"/>
          <w:sz w:val="28"/>
          <w:szCs w:val="28"/>
        </w:rPr>
        <w:t>報名對象：</w:t>
      </w:r>
      <w:r w:rsidR="00030E1C" w:rsidRPr="00230EBB">
        <w:rPr>
          <w:rFonts w:ascii="標楷體" w:eastAsia="標楷體" w:hAnsi="標楷體" w:cs="標楷體" w:hint="eastAsia"/>
          <w:sz w:val="28"/>
          <w:szCs w:val="28"/>
        </w:rPr>
        <w:t>大專校院專業輔導人員</w:t>
      </w:r>
      <w:r w:rsidR="002C7DE9" w:rsidRPr="00230EBB">
        <w:rPr>
          <w:rFonts w:ascii="標楷體" w:eastAsia="標楷體" w:hAnsi="標楷體" w:cs="標楷體" w:hint="eastAsia"/>
          <w:sz w:val="28"/>
          <w:szCs w:val="28"/>
        </w:rPr>
        <w:t>或</w:t>
      </w:r>
      <w:r w:rsidR="000E2327" w:rsidRPr="00230EBB">
        <w:rPr>
          <w:rFonts w:ascii="標楷體" w:eastAsia="標楷體" w:hAnsi="標楷體" w:cs="標楷體" w:hint="eastAsia"/>
          <w:sz w:val="28"/>
          <w:szCs w:val="28"/>
        </w:rPr>
        <w:t>醫學、社工、心理</w:t>
      </w:r>
      <w:r w:rsidR="00230EBB" w:rsidRPr="00230EBB">
        <w:rPr>
          <w:rFonts w:ascii="標楷體" w:eastAsia="標楷體" w:hAnsi="標楷體" w:cs="標楷體" w:hint="eastAsia"/>
          <w:sz w:val="28"/>
          <w:szCs w:val="28"/>
        </w:rPr>
        <w:t>、</w:t>
      </w:r>
      <w:r w:rsidR="00230EBB" w:rsidRPr="00230EBB">
        <w:rPr>
          <w:rFonts w:ascii="標楷體" w:eastAsia="標楷體" w:hAnsi="標楷體" w:cs="標楷體"/>
          <w:sz w:val="28"/>
          <w:szCs w:val="28"/>
        </w:rPr>
        <w:t>護理</w:t>
      </w:r>
      <w:r w:rsidR="000E2327" w:rsidRPr="00230EBB">
        <w:rPr>
          <w:rFonts w:ascii="標楷體" w:eastAsia="標楷體" w:hAnsi="標楷體" w:cs="標楷體" w:hint="eastAsia"/>
          <w:sz w:val="28"/>
          <w:szCs w:val="28"/>
        </w:rPr>
        <w:t>等系所教師</w:t>
      </w:r>
    </w:p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報名方式：</w:t>
      </w:r>
    </w:p>
    <w:p w:rsidR="003247C9" w:rsidRDefault="0045499B">
      <w:pPr>
        <w:pStyle w:val="1"/>
        <w:numPr>
          <w:ilvl w:val="0"/>
          <w:numId w:val="1"/>
        </w:numPr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網路報名：</w:t>
      </w:r>
      <w:r>
        <w:rPr>
          <w:rFonts w:ascii="標楷體" w:eastAsia="標楷體" w:hAnsi="標楷體" w:cs="標楷體"/>
          <w:sz w:val="28"/>
          <w:szCs w:val="28"/>
        </w:rPr>
        <w:t>https://goo.gl/forms/z3jOp8eWymOwoM0H3</w:t>
      </w:r>
    </w:p>
    <w:p w:rsidR="003247C9" w:rsidRDefault="0045499B">
      <w:pPr>
        <w:pStyle w:val="1"/>
        <w:numPr>
          <w:ilvl w:val="0"/>
          <w:numId w:val="1"/>
        </w:numPr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傳真回傳報名表，傳真電話：</w:t>
      </w:r>
      <w:r>
        <w:rPr>
          <w:rFonts w:ascii="標楷體" w:eastAsia="標楷體" w:hAnsi="標楷體" w:cs="標楷體"/>
          <w:sz w:val="28"/>
          <w:szCs w:val="28"/>
        </w:rPr>
        <w:t>02-2821-2062</w:t>
      </w:r>
    </w:p>
    <w:p w:rsidR="000E2327" w:rsidRDefault="0045499B">
      <w:pPr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報名截止日期：</w:t>
      </w:r>
      <w:r w:rsidR="00030E1C"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年4月14日星期五前</w:t>
      </w:r>
      <w:r w:rsidR="00030E1C">
        <w:rPr>
          <w:rFonts w:ascii="標楷體" w:eastAsia="標楷體" w:hAnsi="標楷體" w:cs="標楷體" w:hint="eastAsia"/>
          <w:sz w:val="28"/>
          <w:szCs w:val="28"/>
        </w:rPr>
        <w:t>，報名結果於4月17日</w:t>
      </w:r>
      <w:r w:rsidR="00030E1C" w:rsidRPr="00030E1C">
        <w:rPr>
          <w:rFonts w:ascii="標楷體" w:eastAsia="標楷體" w:hAnsi="標楷體" w:cs="標楷體" w:hint="eastAsia"/>
          <w:sz w:val="28"/>
          <w:szCs w:val="28"/>
        </w:rPr>
        <w:t>以電子郵件通知</w:t>
      </w:r>
      <w:r w:rsidR="000E232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247C9" w:rsidRDefault="003247C9">
      <w:pPr>
        <w:rPr>
          <w:rFonts w:ascii="標楷體" w:eastAsia="標楷體" w:hAnsi="標楷體" w:cs="標楷體"/>
          <w:sz w:val="28"/>
          <w:szCs w:val="28"/>
        </w:rPr>
      </w:pPr>
    </w:p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若有任何訊息，請不吝與我們聯繫。</w:t>
      </w:r>
    </w:p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聯絡人：曾小姐、羅小姐</w:t>
      </w:r>
    </w:p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聯絡電話：</w:t>
      </w:r>
      <w:r>
        <w:rPr>
          <w:rFonts w:ascii="標楷體" w:eastAsia="標楷體" w:hAnsi="標楷體" w:cs="標楷體"/>
          <w:sz w:val="28"/>
          <w:szCs w:val="28"/>
        </w:rPr>
        <w:t>02-2822-7101</w:t>
      </w:r>
      <w:r>
        <w:rPr>
          <w:rFonts w:ascii="標楷體" w:eastAsia="標楷體" w:hAnsi="標楷體" w:cs="標楷體" w:hint="eastAsia"/>
          <w:sz w:val="28"/>
          <w:szCs w:val="28"/>
        </w:rPr>
        <w:t>＃7252</w:t>
      </w:r>
    </w:p>
    <w:p w:rsidR="003247C9" w:rsidRDefault="0045499B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email：</w:t>
      </w:r>
      <w:r>
        <w:rPr>
          <w:rFonts w:ascii="標楷體" w:eastAsia="標楷體" w:hAnsi="標楷體" w:cs="標楷體"/>
          <w:sz w:val="28"/>
          <w:szCs w:val="28"/>
        </w:rPr>
        <w:t>lifeed2017@gmail.com</w:t>
      </w:r>
    </w:p>
    <w:p w:rsidR="003247C9" w:rsidRDefault="0045499B">
      <w:pPr>
        <w:rPr>
          <w:rFonts w:ascii="標楷體" w:eastAsia="標楷體" w:hAnsi="標楷體" w:cs="標楷體"/>
          <w:b/>
          <w:sz w:val="40"/>
          <w:szCs w:val="28"/>
        </w:rPr>
      </w:pPr>
      <w:r>
        <w:rPr>
          <w:rFonts w:ascii="標楷體" w:eastAsia="標楷體" w:hAnsi="標楷體" w:cs="標楷體" w:hint="eastAsia"/>
          <w:b/>
          <w:sz w:val="40"/>
          <w:szCs w:val="28"/>
        </w:rPr>
        <w:t>-----------------------報名表-----------------------</w:t>
      </w:r>
    </w:p>
    <w:tbl>
      <w:tblPr>
        <w:tblStyle w:val="a8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445"/>
        <w:gridCol w:w="1123"/>
        <w:gridCol w:w="1428"/>
        <w:gridCol w:w="1559"/>
        <w:gridCol w:w="955"/>
        <w:gridCol w:w="1079"/>
        <w:gridCol w:w="764"/>
        <w:gridCol w:w="888"/>
        <w:gridCol w:w="1675"/>
      </w:tblGrid>
      <w:tr w:rsidR="003247C9">
        <w:trPr>
          <w:jc w:val="center"/>
        </w:trPr>
        <w:tc>
          <w:tcPr>
            <w:tcW w:w="1445" w:type="dxa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123" w:type="dxa"/>
          </w:tcPr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28" w:type="dxa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2514" w:type="dxa"/>
            <w:gridSpan w:val="2"/>
          </w:tcPr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79" w:type="dxa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Email</w:t>
            </w:r>
          </w:p>
        </w:tc>
        <w:tc>
          <w:tcPr>
            <w:tcW w:w="3327" w:type="dxa"/>
            <w:gridSpan w:val="3"/>
          </w:tcPr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247C9">
        <w:trPr>
          <w:jc w:val="center"/>
        </w:trPr>
        <w:tc>
          <w:tcPr>
            <w:tcW w:w="1445" w:type="dxa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服務學校</w:t>
            </w:r>
          </w:p>
        </w:tc>
        <w:tc>
          <w:tcPr>
            <w:tcW w:w="2551" w:type="dxa"/>
            <w:gridSpan w:val="2"/>
          </w:tcPr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服務系所</w:t>
            </w:r>
          </w:p>
        </w:tc>
        <w:tc>
          <w:tcPr>
            <w:tcW w:w="2798" w:type="dxa"/>
            <w:gridSpan w:val="3"/>
          </w:tcPr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88" w:type="dxa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675" w:type="dxa"/>
          </w:tcPr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247C9">
        <w:trPr>
          <w:jc w:val="center"/>
        </w:trPr>
        <w:tc>
          <w:tcPr>
            <w:tcW w:w="1445" w:type="dxa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聯絡地址</w:t>
            </w:r>
          </w:p>
        </w:tc>
        <w:tc>
          <w:tcPr>
            <w:tcW w:w="9471" w:type="dxa"/>
            <w:gridSpan w:val="8"/>
          </w:tcPr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247C9">
        <w:trPr>
          <w:jc w:val="center"/>
        </w:trPr>
        <w:tc>
          <w:tcPr>
            <w:tcW w:w="1445" w:type="dxa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餐點選擇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□葷食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□素食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是否需要停車證？（數量有限）</w:t>
            </w:r>
          </w:p>
        </w:tc>
        <w:tc>
          <w:tcPr>
            <w:tcW w:w="4406" w:type="dxa"/>
            <w:gridSpan w:val="4"/>
            <w:tcBorders>
              <w:bottom w:val="single" w:sz="4" w:space="0" w:color="auto"/>
            </w:tcBorders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□是，車號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＿＿＿＿＿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3247C9">
        <w:trPr>
          <w:trHeight w:val="86"/>
          <w:jc w:val="center"/>
        </w:trPr>
        <w:tc>
          <w:tcPr>
            <w:tcW w:w="10916" w:type="dxa"/>
            <w:gridSpan w:val="9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請簡述參與培訓動機與目的：</w:t>
            </w:r>
          </w:p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247C9">
        <w:trPr>
          <w:trHeight w:val="86"/>
          <w:jc w:val="center"/>
        </w:trPr>
        <w:tc>
          <w:tcPr>
            <w:tcW w:w="10916" w:type="dxa"/>
            <w:gridSpan w:val="9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曾開設的課程（含本學期）：</w:t>
            </w:r>
          </w:p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247C9">
        <w:trPr>
          <w:trHeight w:val="86"/>
          <w:jc w:val="center"/>
        </w:trPr>
        <w:tc>
          <w:tcPr>
            <w:tcW w:w="10916" w:type="dxa"/>
            <w:gridSpan w:val="9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是否曾研習自殺學相關課程或培訓？  □是，曾研習過  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，從未研習過</w:t>
            </w:r>
          </w:p>
        </w:tc>
      </w:tr>
      <w:tr w:rsidR="003247C9">
        <w:trPr>
          <w:trHeight w:val="86"/>
          <w:jc w:val="center"/>
        </w:trPr>
        <w:tc>
          <w:tcPr>
            <w:tcW w:w="10916" w:type="dxa"/>
            <w:gridSpan w:val="9"/>
          </w:tcPr>
          <w:p w:rsidR="003247C9" w:rsidRDefault="0045499B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若曾研習過，請列出研習時間及課程名稱：</w:t>
            </w:r>
          </w:p>
          <w:p w:rsidR="003247C9" w:rsidRDefault="003247C9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3247C9">
        <w:trPr>
          <w:jc w:val="center"/>
        </w:trPr>
        <w:tc>
          <w:tcPr>
            <w:tcW w:w="10916" w:type="dxa"/>
            <w:gridSpan w:val="9"/>
          </w:tcPr>
          <w:p w:rsidR="003247C9" w:rsidRDefault="001611A1">
            <w:pPr>
              <w:spacing w:line="360" w:lineRule="auto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是否有意願</w:t>
            </w:r>
            <w:r w:rsidR="0045499B">
              <w:rPr>
                <w:rFonts w:ascii="標楷體" w:eastAsia="標楷體" w:hAnsi="標楷體" w:cs="標楷體" w:hint="eastAsia"/>
                <w:sz w:val="28"/>
                <w:szCs w:val="28"/>
              </w:rPr>
              <w:t>培訓後</w:t>
            </w:r>
            <w:proofErr w:type="gramStart"/>
            <w:r w:rsidR="0045499B">
              <w:rPr>
                <w:rFonts w:ascii="標楷體" w:eastAsia="標楷體" w:hAnsi="標楷體" w:cs="標楷體" w:hint="eastAsia"/>
                <w:sz w:val="28"/>
                <w:szCs w:val="28"/>
              </w:rPr>
              <w:t>於貴系開設</w:t>
            </w:r>
            <w:proofErr w:type="gramEnd"/>
            <w:r w:rsidR="0045499B">
              <w:rPr>
                <w:rFonts w:ascii="標楷體" w:eastAsia="標楷體" w:hAnsi="標楷體" w:cs="標楷體" w:hint="eastAsia"/>
                <w:sz w:val="28"/>
                <w:szCs w:val="28"/>
              </w:rPr>
              <w:t>自殺防治相關課程？  □有意願  □沒有意願</w:t>
            </w:r>
          </w:p>
        </w:tc>
      </w:tr>
    </w:tbl>
    <w:p w:rsidR="003247C9" w:rsidRPr="00B719A4" w:rsidRDefault="0045499B">
      <w:pPr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B719A4">
        <w:rPr>
          <w:rFonts w:ascii="標楷體" w:eastAsia="標楷體" w:hAnsi="標楷體" w:cs="標楷體" w:hint="eastAsia"/>
          <w:b/>
          <w:sz w:val="28"/>
          <w:szCs w:val="28"/>
        </w:rPr>
        <w:t>您所提供的個人資料僅提供本培訓之所用。</w:t>
      </w:r>
    </w:p>
    <w:sectPr w:rsidR="003247C9" w:rsidRPr="00B719A4" w:rsidSect="003247C9">
      <w:pgSz w:w="11900" w:h="16840"/>
      <w:pgMar w:top="720" w:right="720" w:bottom="720" w:left="720" w:header="850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CB" w:rsidRDefault="00DB07CB" w:rsidP="00750E00">
      <w:r>
        <w:separator/>
      </w:r>
    </w:p>
  </w:endnote>
  <w:endnote w:type="continuationSeparator" w:id="0">
    <w:p w:rsidR="00DB07CB" w:rsidRDefault="00DB07CB" w:rsidP="0075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CB" w:rsidRDefault="00DB07CB" w:rsidP="00750E00">
      <w:r>
        <w:separator/>
      </w:r>
    </w:p>
  </w:footnote>
  <w:footnote w:type="continuationSeparator" w:id="0">
    <w:p w:rsidR="00DB07CB" w:rsidRDefault="00DB07CB" w:rsidP="0075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4B3C"/>
    <w:multiLevelType w:val="multilevel"/>
    <w:tmpl w:val="4A044B3C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4E"/>
    <w:rsid w:val="00030E1C"/>
    <w:rsid w:val="000616F3"/>
    <w:rsid w:val="00061E52"/>
    <w:rsid w:val="00087DFB"/>
    <w:rsid w:val="000A5718"/>
    <w:rsid w:val="000C75A5"/>
    <w:rsid w:val="000E2327"/>
    <w:rsid w:val="001611A1"/>
    <w:rsid w:val="00197763"/>
    <w:rsid w:val="001A40FA"/>
    <w:rsid w:val="00230EBB"/>
    <w:rsid w:val="0029455B"/>
    <w:rsid w:val="002C7DE9"/>
    <w:rsid w:val="002F39E9"/>
    <w:rsid w:val="003247C9"/>
    <w:rsid w:val="00334F49"/>
    <w:rsid w:val="00394BA7"/>
    <w:rsid w:val="003C67F0"/>
    <w:rsid w:val="003D59D7"/>
    <w:rsid w:val="00432560"/>
    <w:rsid w:val="004364F4"/>
    <w:rsid w:val="0045499B"/>
    <w:rsid w:val="00465744"/>
    <w:rsid w:val="00487E20"/>
    <w:rsid w:val="004D0CE1"/>
    <w:rsid w:val="00501FEA"/>
    <w:rsid w:val="005C5492"/>
    <w:rsid w:val="005E2B52"/>
    <w:rsid w:val="00607AD6"/>
    <w:rsid w:val="00647655"/>
    <w:rsid w:val="006714BD"/>
    <w:rsid w:val="00671E56"/>
    <w:rsid w:val="006841B8"/>
    <w:rsid w:val="006B058A"/>
    <w:rsid w:val="006C00DF"/>
    <w:rsid w:val="00750E00"/>
    <w:rsid w:val="00773EF6"/>
    <w:rsid w:val="008065F7"/>
    <w:rsid w:val="00880C91"/>
    <w:rsid w:val="008B52BB"/>
    <w:rsid w:val="008D58BB"/>
    <w:rsid w:val="00924FDF"/>
    <w:rsid w:val="00952A72"/>
    <w:rsid w:val="00A76D4E"/>
    <w:rsid w:val="00A929EE"/>
    <w:rsid w:val="00AB5EE1"/>
    <w:rsid w:val="00AB76FE"/>
    <w:rsid w:val="00AD4B20"/>
    <w:rsid w:val="00B207D6"/>
    <w:rsid w:val="00B719A4"/>
    <w:rsid w:val="00BE19B1"/>
    <w:rsid w:val="00D04C03"/>
    <w:rsid w:val="00D24B45"/>
    <w:rsid w:val="00D27007"/>
    <w:rsid w:val="00DB07CB"/>
    <w:rsid w:val="00E83A34"/>
    <w:rsid w:val="00F86566"/>
    <w:rsid w:val="00FC3C2D"/>
    <w:rsid w:val="00FE25CC"/>
    <w:rsid w:val="260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9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2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3247C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2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rsid w:val="003247C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247C9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3247C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3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E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C9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24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uiPriority w:val="99"/>
    <w:unhideWhenUsed/>
    <w:rsid w:val="003247C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2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basedOn w:val="a0"/>
    <w:link w:val="a5"/>
    <w:uiPriority w:val="99"/>
    <w:rsid w:val="003247C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247C9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3247C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3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0E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weiping tseng</dc:creator>
  <cp:lastModifiedBy>user</cp:lastModifiedBy>
  <cp:revision>2</cp:revision>
  <cp:lastPrinted>2017-03-24T03:43:00Z</cp:lastPrinted>
  <dcterms:created xsi:type="dcterms:W3CDTF">2017-03-30T03:21:00Z</dcterms:created>
  <dcterms:modified xsi:type="dcterms:W3CDTF">2017-03-30T03:21:00Z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